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8EC085" w14:textId="77777777" w:rsidR="00BF453B" w:rsidRPr="00BF453B" w:rsidRDefault="00BF453B" w:rsidP="00BF453B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333333"/>
          <w:sz w:val="21"/>
          <w:szCs w:val="21"/>
          <w:lang w:eastAsia="pt-BR"/>
        </w:rPr>
      </w:pPr>
      <w:r w:rsidRPr="00BF453B">
        <w:rPr>
          <w:rFonts w:ascii="Arial" w:eastAsia="Times New Roman" w:hAnsi="Arial" w:cs="Arial"/>
          <w:b/>
          <w:bCs/>
          <w:color w:val="333333"/>
          <w:sz w:val="21"/>
          <w:szCs w:val="21"/>
          <w:lang w:eastAsia="pt-BR"/>
        </w:rPr>
        <w:t>CONVOCAÇÃO</w:t>
      </w:r>
    </w:p>
    <w:p w14:paraId="617C95A4" w14:textId="77777777" w:rsidR="00BF453B" w:rsidRPr="00BF453B" w:rsidRDefault="00BF453B" w:rsidP="00BF453B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333333"/>
          <w:sz w:val="21"/>
          <w:szCs w:val="21"/>
          <w:lang w:eastAsia="pt-BR"/>
        </w:rPr>
      </w:pPr>
      <w:r w:rsidRPr="00BF453B">
        <w:rPr>
          <w:rFonts w:ascii="Arial" w:eastAsia="Times New Roman" w:hAnsi="Arial" w:cs="Arial"/>
          <w:b/>
          <w:bCs/>
          <w:color w:val="333333"/>
          <w:sz w:val="21"/>
          <w:szCs w:val="21"/>
          <w:lang w:eastAsia="pt-BR"/>
        </w:rPr>
        <w:t xml:space="preserve">Ref. PROCESSO SELETIVO </w:t>
      </w:r>
      <w:proofErr w:type="gramStart"/>
      <w:r w:rsidRPr="00BF453B">
        <w:rPr>
          <w:rFonts w:ascii="Arial" w:eastAsia="Times New Roman" w:hAnsi="Arial" w:cs="Arial"/>
          <w:b/>
          <w:bCs/>
          <w:color w:val="333333"/>
          <w:sz w:val="21"/>
          <w:szCs w:val="21"/>
          <w:lang w:eastAsia="pt-BR"/>
        </w:rPr>
        <w:t>Nº  02</w:t>
      </w:r>
      <w:proofErr w:type="gramEnd"/>
      <w:r w:rsidRPr="00BF453B">
        <w:rPr>
          <w:rFonts w:ascii="Arial" w:eastAsia="Times New Roman" w:hAnsi="Arial" w:cs="Arial"/>
          <w:b/>
          <w:bCs/>
          <w:color w:val="333333"/>
          <w:sz w:val="21"/>
          <w:szCs w:val="21"/>
          <w:lang w:eastAsia="pt-BR"/>
        </w:rPr>
        <w:t>/2021</w:t>
      </w:r>
    </w:p>
    <w:p w14:paraId="0385A0EE" w14:textId="77777777" w:rsidR="00BF453B" w:rsidRPr="00BF453B" w:rsidRDefault="00BF453B" w:rsidP="00BF453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pt-BR"/>
        </w:rPr>
      </w:pPr>
      <w:r w:rsidRPr="00BF453B">
        <w:rPr>
          <w:rFonts w:ascii="Arial" w:eastAsia="Times New Roman" w:hAnsi="Arial" w:cs="Arial"/>
          <w:color w:val="333333"/>
          <w:sz w:val="21"/>
          <w:szCs w:val="21"/>
          <w:lang w:eastAsia="pt-BR"/>
        </w:rPr>
        <w:t xml:space="preserve">                                A Prefeitura Municipal de Bofete, Estado de São Paulo, torna pública a convocação da candidata </w:t>
      </w:r>
      <w:bookmarkStart w:id="0" w:name="_GoBack"/>
      <w:r w:rsidRPr="00BF453B">
        <w:rPr>
          <w:rFonts w:ascii="Arial" w:eastAsia="Times New Roman" w:hAnsi="Arial" w:cs="Arial"/>
          <w:color w:val="333333"/>
          <w:sz w:val="21"/>
          <w:szCs w:val="21"/>
          <w:lang w:eastAsia="pt-BR"/>
        </w:rPr>
        <w:t>SANDRA GONÇALVES VIEIRA</w:t>
      </w:r>
      <w:bookmarkEnd w:id="0"/>
      <w:r w:rsidRPr="00BF453B">
        <w:rPr>
          <w:rFonts w:ascii="Arial" w:eastAsia="Times New Roman" w:hAnsi="Arial" w:cs="Arial"/>
          <w:color w:val="333333"/>
          <w:sz w:val="21"/>
          <w:szCs w:val="21"/>
          <w:lang w:eastAsia="pt-BR"/>
        </w:rPr>
        <w:t>, portadora do RG sob nº 46.318.998-X/SSP/SP, inscrita no CPF/MF sob nº 402.801.658-46, para assumir o cargo de TÉCNICO DE ENFERMAGEM em caráter temporário, concorrido no Processo Seletivo nº 02/2021.</w:t>
      </w:r>
    </w:p>
    <w:p w14:paraId="387B709A" w14:textId="77777777" w:rsidR="00BF453B" w:rsidRPr="00BF453B" w:rsidRDefault="00BF453B" w:rsidP="00BF453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pt-BR"/>
        </w:rPr>
      </w:pPr>
      <w:r w:rsidRPr="00BF453B">
        <w:rPr>
          <w:rFonts w:ascii="Arial" w:eastAsia="Times New Roman" w:hAnsi="Arial" w:cs="Arial"/>
          <w:color w:val="333333"/>
          <w:sz w:val="21"/>
          <w:szCs w:val="21"/>
          <w:lang w:eastAsia="pt-BR"/>
        </w:rPr>
        <w:t>Data de Comparecimento: Até 05 (cinco) dias corridos a partir da convocação.</w:t>
      </w:r>
    </w:p>
    <w:p w14:paraId="729B88E0" w14:textId="77777777" w:rsidR="00BF453B" w:rsidRPr="00BF453B" w:rsidRDefault="00BF453B" w:rsidP="00BF453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pt-BR"/>
        </w:rPr>
      </w:pPr>
      <w:r w:rsidRPr="00BF453B">
        <w:rPr>
          <w:rFonts w:ascii="Arial" w:eastAsia="Times New Roman" w:hAnsi="Arial" w:cs="Arial"/>
          <w:color w:val="333333"/>
          <w:sz w:val="21"/>
          <w:szCs w:val="21"/>
          <w:lang w:eastAsia="pt-BR"/>
        </w:rPr>
        <w:t>Horário: A partir das 08h00.</w:t>
      </w:r>
    </w:p>
    <w:p w14:paraId="53DEFDC6" w14:textId="77777777" w:rsidR="00BF453B" w:rsidRPr="00BF453B" w:rsidRDefault="00BF453B" w:rsidP="00BF453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pt-BR"/>
        </w:rPr>
      </w:pPr>
      <w:r w:rsidRPr="00BF453B">
        <w:rPr>
          <w:rFonts w:ascii="Arial" w:eastAsia="Times New Roman" w:hAnsi="Arial" w:cs="Arial"/>
          <w:color w:val="333333"/>
          <w:sz w:val="21"/>
          <w:szCs w:val="21"/>
          <w:lang w:eastAsia="pt-BR"/>
        </w:rPr>
        <w:t>Local: Prefeitura Municipal de Bofete/SP – Departamento de Recursos Humanos.</w:t>
      </w:r>
    </w:p>
    <w:p w14:paraId="2CBA6D46" w14:textId="77777777" w:rsidR="00BF453B" w:rsidRPr="00BF453B" w:rsidRDefault="00BF453B" w:rsidP="00BF453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pt-BR"/>
        </w:rPr>
      </w:pPr>
      <w:r w:rsidRPr="00BF453B">
        <w:rPr>
          <w:rFonts w:ascii="Arial" w:eastAsia="Times New Roman" w:hAnsi="Arial" w:cs="Arial"/>
          <w:color w:val="333333"/>
          <w:sz w:val="21"/>
          <w:szCs w:val="21"/>
          <w:lang w:eastAsia="pt-BR"/>
        </w:rPr>
        <w:t>A Candidata deverá comparecer munida de seus documentos pessoais em original e fotocópia, conforme relação em anexo no endereço eletrônico </w:t>
      </w:r>
      <w:hyperlink r:id="rId6" w:history="1">
        <w:r w:rsidRPr="00BF453B">
          <w:rPr>
            <w:rFonts w:ascii="Arial" w:eastAsia="Times New Roman" w:hAnsi="Arial" w:cs="Arial"/>
            <w:color w:val="337AB7"/>
            <w:sz w:val="21"/>
            <w:szCs w:val="21"/>
            <w:u w:val="single"/>
            <w:lang w:eastAsia="pt-BR"/>
          </w:rPr>
          <w:t>www.bofete.sp.gov.br</w:t>
        </w:r>
      </w:hyperlink>
      <w:r w:rsidRPr="00BF453B">
        <w:rPr>
          <w:rFonts w:ascii="Arial" w:eastAsia="Times New Roman" w:hAnsi="Arial" w:cs="Arial"/>
          <w:color w:val="333333"/>
          <w:sz w:val="21"/>
          <w:szCs w:val="21"/>
          <w:lang w:eastAsia="pt-BR"/>
        </w:rPr>
        <w:t>.</w:t>
      </w:r>
    </w:p>
    <w:p w14:paraId="06FECFD4" w14:textId="77777777" w:rsidR="00BF453B" w:rsidRPr="00BF453B" w:rsidRDefault="00BF453B" w:rsidP="00BF453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pt-BR"/>
        </w:rPr>
      </w:pPr>
      <w:r w:rsidRPr="00BF453B">
        <w:rPr>
          <w:rFonts w:ascii="Arial" w:eastAsia="Times New Roman" w:hAnsi="Arial" w:cs="Arial"/>
          <w:color w:val="333333"/>
          <w:sz w:val="21"/>
          <w:szCs w:val="21"/>
          <w:lang w:eastAsia="pt-BR"/>
        </w:rPr>
        <w:t>O não comparecimento da candidata no prazo estipulado nesta convocação, perderá o direito à contratação, autorizando o chamamento dos demais candidatos na respectiva ordem de classificação.</w:t>
      </w:r>
    </w:p>
    <w:p w14:paraId="7877B0BC" w14:textId="77777777" w:rsidR="00BF453B" w:rsidRPr="00BF453B" w:rsidRDefault="00BF453B" w:rsidP="00BF453B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333333"/>
          <w:sz w:val="21"/>
          <w:szCs w:val="21"/>
          <w:lang w:eastAsia="pt-BR"/>
        </w:rPr>
      </w:pPr>
      <w:r w:rsidRPr="00BF453B">
        <w:rPr>
          <w:rFonts w:ascii="Arial" w:eastAsia="Times New Roman" w:hAnsi="Arial" w:cs="Arial"/>
          <w:color w:val="333333"/>
          <w:sz w:val="21"/>
          <w:szCs w:val="21"/>
          <w:lang w:eastAsia="pt-BR"/>
        </w:rPr>
        <w:t>CLAUDECIO JOSE EBURNEO</w:t>
      </w:r>
    </w:p>
    <w:p w14:paraId="22C40965" w14:textId="77777777" w:rsidR="00BF453B" w:rsidRPr="00BF453B" w:rsidRDefault="00BF453B" w:rsidP="00BF453B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333333"/>
          <w:sz w:val="21"/>
          <w:szCs w:val="21"/>
          <w:lang w:eastAsia="pt-BR"/>
        </w:rPr>
      </w:pPr>
      <w:r w:rsidRPr="00BF453B">
        <w:rPr>
          <w:rFonts w:ascii="Arial" w:eastAsia="Times New Roman" w:hAnsi="Arial" w:cs="Arial"/>
          <w:color w:val="333333"/>
          <w:sz w:val="21"/>
          <w:szCs w:val="21"/>
          <w:lang w:eastAsia="pt-BR"/>
        </w:rPr>
        <w:t>Prefeito Municipal</w:t>
      </w:r>
    </w:p>
    <w:p w14:paraId="55A92D26" w14:textId="77777777" w:rsidR="00BF453B" w:rsidRPr="00BF453B" w:rsidRDefault="00BF453B" w:rsidP="00BF453B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333333"/>
          <w:sz w:val="21"/>
          <w:szCs w:val="21"/>
          <w:lang w:eastAsia="pt-BR"/>
        </w:rPr>
      </w:pPr>
      <w:r w:rsidRPr="00BF453B">
        <w:rPr>
          <w:rFonts w:ascii="Arial" w:eastAsia="Times New Roman" w:hAnsi="Arial" w:cs="Arial"/>
          <w:color w:val="333333"/>
          <w:sz w:val="21"/>
          <w:szCs w:val="21"/>
          <w:lang w:eastAsia="pt-BR"/>
        </w:rPr>
        <w:t>Prefeitura Municipal de Bofete/SP</w:t>
      </w:r>
    </w:p>
    <w:p w14:paraId="5635F341" w14:textId="77777777" w:rsidR="00BF453B" w:rsidRPr="00BF453B" w:rsidRDefault="00BF453B" w:rsidP="00BF453B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333333"/>
          <w:sz w:val="21"/>
          <w:szCs w:val="21"/>
          <w:lang w:eastAsia="pt-BR"/>
        </w:rPr>
      </w:pPr>
      <w:r w:rsidRPr="00BF453B">
        <w:rPr>
          <w:rFonts w:ascii="Arial" w:eastAsia="Times New Roman" w:hAnsi="Arial" w:cs="Arial"/>
          <w:color w:val="333333"/>
          <w:sz w:val="21"/>
          <w:szCs w:val="21"/>
          <w:lang w:eastAsia="pt-BR"/>
        </w:rPr>
        <w:t>Rua Nove de Julho, nº 290, Centro, Bofete/SP, CEP 18590-000</w:t>
      </w:r>
    </w:p>
    <w:p w14:paraId="6EC1E664" w14:textId="77777777" w:rsidR="00BF453B" w:rsidRPr="00BF453B" w:rsidRDefault="00BF453B" w:rsidP="00BF453B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333333"/>
          <w:sz w:val="21"/>
          <w:szCs w:val="21"/>
          <w:lang w:eastAsia="pt-BR"/>
        </w:rPr>
      </w:pPr>
      <w:r w:rsidRPr="00BF453B">
        <w:rPr>
          <w:rFonts w:ascii="Arial" w:eastAsia="Times New Roman" w:hAnsi="Arial" w:cs="Arial"/>
          <w:color w:val="333333"/>
          <w:sz w:val="21"/>
          <w:szCs w:val="21"/>
          <w:lang w:eastAsia="pt-BR"/>
        </w:rPr>
        <w:t>TELEFONE (14) 3883.9300 – Ramal 22.</w:t>
      </w:r>
    </w:p>
    <w:p w14:paraId="47A04F32" w14:textId="77777777" w:rsidR="001D3A51" w:rsidRPr="005B1427" w:rsidRDefault="001D3A51" w:rsidP="005B1427">
      <w:pPr>
        <w:jc w:val="right"/>
        <w:rPr>
          <w:b/>
          <w:sz w:val="24"/>
          <w:szCs w:val="24"/>
        </w:rPr>
      </w:pPr>
    </w:p>
    <w:sectPr w:rsidR="001D3A51" w:rsidRPr="005B1427" w:rsidSect="005B1427">
      <w:headerReference w:type="default" r:id="rId7"/>
      <w:pgSz w:w="11906" w:h="16838" w:code="9"/>
      <w:pgMar w:top="567" w:right="1134" w:bottom="1134" w:left="1134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4817EA" w14:textId="77777777" w:rsidR="00856B46" w:rsidRDefault="00856B46" w:rsidP="005B1427">
      <w:pPr>
        <w:spacing w:after="0" w:line="240" w:lineRule="auto"/>
      </w:pPr>
      <w:r>
        <w:separator/>
      </w:r>
    </w:p>
  </w:endnote>
  <w:endnote w:type="continuationSeparator" w:id="0">
    <w:p w14:paraId="75A41EF7" w14:textId="77777777" w:rsidR="00856B46" w:rsidRDefault="00856B46" w:rsidP="005B14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89684A" w14:textId="77777777" w:rsidR="00856B46" w:rsidRDefault="00856B46" w:rsidP="005B1427">
      <w:pPr>
        <w:spacing w:after="0" w:line="240" w:lineRule="auto"/>
      </w:pPr>
      <w:r>
        <w:separator/>
      </w:r>
    </w:p>
  </w:footnote>
  <w:footnote w:type="continuationSeparator" w:id="0">
    <w:p w14:paraId="6E319066" w14:textId="77777777" w:rsidR="00856B46" w:rsidRDefault="00856B46" w:rsidP="005B14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8BB92E" w14:textId="77777777" w:rsidR="005B1427" w:rsidRDefault="005B1427" w:rsidP="005B1427">
    <w:pPr>
      <w:pStyle w:val="Cabealho"/>
    </w:pPr>
    <w:r>
      <w:rPr>
        <w:noProof/>
        <w:lang w:eastAsia="pt-BR"/>
      </w:rPr>
      <w:drawing>
        <wp:inline distT="0" distB="0" distL="0" distR="0" wp14:anchorId="5BCBD783" wp14:editId="3617B1C7">
          <wp:extent cx="6155489" cy="1487513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estão 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73829" cy="14919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1427"/>
    <w:rsid w:val="001D3A51"/>
    <w:rsid w:val="002D7627"/>
    <w:rsid w:val="0042541C"/>
    <w:rsid w:val="004E68D0"/>
    <w:rsid w:val="00513569"/>
    <w:rsid w:val="005B1427"/>
    <w:rsid w:val="007F1A38"/>
    <w:rsid w:val="007F5702"/>
    <w:rsid w:val="008457FE"/>
    <w:rsid w:val="00856B46"/>
    <w:rsid w:val="008D235C"/>
    <w:rsid w:val="00BF4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DFD955"/>
  <w15:chartTrackingRefBased/>
  <w15:docId w15:val="{4785FD6B-5747-480E-B964-3837381DC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B142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B1427"/>
  </w:style>
  <w:style w:type="paragraph" w:styleId="Rodap">
    <w:name w:val="footer"/>
    <w:basedOn w:val="Normal"/>
    <w:link w:val="RodapChar"/>
    <w:uiPriority w:val="99"/>
    <w:unhideWhenUsed/>
    <w:rsid w:val="005B142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B1427"/>
  </w:style>
  <w:style w:type="paragraph" w:styleId="NormalWeb">
    <w:name w:val="Normal (Web)"/>
    <w:basedOn w:val="Normal"/>
    <w:uiPriority w:val="99"/>
    <w:semiHidden/>
    <w:unhideWhenUsed/>
    <w:rsid w:val="007F1A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7F1A38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7F1A3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46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2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3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0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3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65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57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215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0195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0488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5138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0815348">
                                  <w:marLeft w:val="0"/>
                                  <w:marRight w:val="0"/>
                                  <w:marTop w:val="450"/>
                                  <w:marBottom w:val="4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0746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9860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9921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499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8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9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ofete.sp.gov.br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Gabinete</cp:lastModifiedBy>
  <cp:revision>2</cp:revision>
  <cp:lastPrinted>2021-11-25T11:22:00Z</cp:lastPrinted>
  <dcterms:created xsi:type="dcterms:W3CDTF">2021-11-25T11:24:00Z</dcterms:created>
  <dcterms:modified xsi:type="dcterms:W3CDTF">2021-11-25T11:24:00Z</dcterms:modified>
</cp:coreProperties>
</file>